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71" w:rsidRDefault="00DC1C71"/>
    <w:p w:rsidR="00475F35" w:rsidRDefault="00475F35">
      <w:r>
        <w:rPr>
          <w:rFonts w:ascii="Arial" w:hAnsi="Arial" w:cs="Arial"/>
          <w:b/>
          <w:noProof/>
          <w:sz w:val="36"/>
          <w:szCs w:val="36"/>
          <w:lang w:eastAsia="en-GB"/>
        </w:rPr>
        <w:drawing>
          <wp:anchor distT="0" distB="0" distL="114300" distR="114300" simplePos="0" relativeHeight="251659264" behindDoc="1" locked="0" layoutInCell="1" allowOverlap="1">
            <wp:simplePos x="0" y="0"/>
            <wp:positionH relativeFrom="column">
              <wp:posOffset>4524375</wp:posOffset>
            </wp:positionH>
            <wp:positionV relativeFrom="paragraph">
              <wp:posOffset>88265</wp:posOffset>
            </wp:positionV>
            <wp:extent cx="1724660" cy="627380"/>
            <wp:effectExtent l="0" t="0" r="8890" b="1270"/>
            <wp:wrapTight wrapText="bothSides">
              <wp:wrapPolygon edited="0">
                <wp:start x="0" y="0"/>
                <wp:lineTo x="0" y="20988"/>
                <wp:lineTo x="21473" y="20988"/>
                <wp:lineTo x="21473" y="0"/>
                <wp:lineTo x="0" y="0"/>
              </wp:wrapPolygon>
            </wp:wrapTight>
            <wp:docPr id="6" name="Picture 3" descr="gloucestershirecolleg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ucestershirecollege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660" cy="627380"/>
                    </a:xfrm>
                    <a:prstGeom prst="rect">
                      <a:avLst/>
                    </a:prstGeom>
                    <a:noFill/>
                  </pic:spPr>
                </pic:pic>
              </a:graphicData>
            </a:graphic>
          </wp:anchor>
        </w:drawing>
      </w:r>
    </w:p>
    <w:p w:rsidR="00475F35" w:rsidRDefault="00475F35"/>
    <w:tbl>
      <w:tblPr>
        <w:tblStyle w:val="TableGrid"/>
        <w:tblW w:w="0" w:type="auto"/>
        <w:tblLook w:val="04A0" w:firstRow="1" w:lastRow="0" w:firstColumn="1" w:lastColumn="0" w:noHBand="0" w:noVBand="1"/>
      </w:tblPr>
      <w:tblGrid>
        <w:gridCol w:w="5115"/>
      </w:tblGrid>
      <w:tr w:rsidR="00475F35" w:rsidTr="00475F35">
        <w:trPr>
          <w:trHeight w:val="1078"/>
        </w:trPr>
        <w:tc>
          <w:tcPr>
            <w:tcW w:w="5115" w:type="dxa"/>
          </w:tcPr>
          <w:p w:rsidR="00E30BA7" w:rsidRDefault="0045034B" w:rsidP="008777FD">
            <w:pPr>
              <w:rPr>
                <w:b/>
                <w:sz w:val="32"/>
              </w:rPr>
            </w:pPr>
            <w:r>
              <w:rPr>
                <w:b/>
                <w:sz w:val="32"/>
              </w:rPr>
              <w:t>C</w:t>
            </w:r>
            <w:r w:rsidR="008777FD">
              <w:rPr>
                <w:b/>
                <w:sz w:val="32"/>
              </w:rPr>
              <w:t>omputing</w:t>
            </w:r>
            <w:r w:rsidR="00E30BA7">
              <w:rPr>
                <w:b/>
                <w:sz w:val="32"/>
              </w:rPr>
              <w:t xml:space="preserve"> – </w:t>
            </w:r>
            <w:r w:rsidR="00E066BD">
              <w:rPr>
                <w:b/>
                <w:sz w:val="32"/>
              </w:rPr>
              <w:t>Level 1 and 2 preparation</w:t>
            </w:r>
            <w:r w:rsidR="00E30BA7">
              <w:rPr>
                <w:b/>
                <w:sz w:val="32"/>
              </w:rPr>
              <w:t xml:space="preserve"> work</w:t>
            </w:r>
            <w:r w:rsidR="00E066BD">
              <w:rPr>
                <w:b/>
                <w:sz w:val="32"/>
              </w:rPr>
              <w:t xml:space="preserve"> for my course</w:t>
            </w:r>
          </w:p>
          <w:p w:rsidR="00EB1CDA" w:rsidRPr="00EB1CDA" w:rsidRDefault="00EB1CDA" w:rsidP="008777FD">
            <w:pPr>
              <w:rPr>
                <w:b/>
                <w:sz w:val="32"/>
              </w:rPr>
            </w:pPr>
          </w:p>
        </w:tc>
      </w:tr>
    </w:tbl>
    <w:p w:rsidR="004B1697" w:rsidRPr="000D1D11" w:rsidRDefault="004B1697">
      <w:pPr>
        <w:rPr>
          <w:b/>
          <w:sz w:val="28"/>
          <w:szCs w:val="28"/>
        </w:rPr>
      </w:pPr>
      <w:r w:rsidRPr="000D1D11">
        <w:rPr>
          <w:b/>
          <w:sz w:val="28"/>
          <w:szCs w:val="28"/>
        </w:rPr>
        <w:t>What</w:t>
      </w:r>
      <w:r w:rsidR="00B50A7E" w:rsidRPr="000D1D11">
        <w:rPr>
          <w:b/>
          <w:sz w:val="28"/>
          <w:szCs w:val="28"/>
        </w:rPr>
        <w:t xml:space="preserve"> </w:t>
      </w:r>
      <w:r w:rsidR="00E30BA7" w:rsidRPr="000D1D11">
        <w:rPr>
          <w:b/>
          <w:sz w:val="28"/>
          <w:szCs w:val="28"/>
        </w:rPr>
        <w:t xml:space="preserve">skills should I familiarise myself with or should I research into </w:t>
      </w:r>
      <w:r w:rsidR="00B50A7E" w:rsidRPr="000D1D11">
        <w:rPr>
          <w:b/>
          <w:sz w:val="28"/>
          <w:szCs w:val="28"/>
        </w:rPr>
        <w:t>over the summer</w:t>
      </w:r>
      <w:r w:rsidR="00E066BD">
        <w:rPr>
          <w:b/>
          <w:sz w:val="28"/>
          <w:szCs w:val="28"/>
        </w:rPr>
        <w:t xml:space="preserve"> and in preparation for my new course</w:t>
      </w:r>
      <w:r w:rsidR="00B50A7E" w:rsidRPr="000D1D11">
        <w:rPr>
          <w:b/>
          <w:sz w:val="28"/>
          <w:szCs w:val="28"/>
        </w:rPr>
        <w:t>?</w:t>
      </w:r>
    </w:p>
    <w:tbl>
      <w:tblPr>
        <w:tblStyle w:val="TableGrid"/>
        <w:tblW w:w="10173" w:type="dxa"/>
        <w:tblLook w:val="04A0" w:firstRow="1" w:lastRow="0" w:firstColumn="1" w:lastColumn="0" w:noHBand="0" w:noVBand="1"/>
      </w:tblPr>
      <w:tblGrid>
        <w:gridCol w:w="10173"/>
      </w:tblGrid>
      <w:tr w:rsidR="004B1697" w:rsidTr="00B50A7E">
        <w:tc>
          <w:tcPr>
            <w:tcW w:w="10173" w:type="dxa"/>
          </w:tcPr>
          <w:p w:rsidR="008777FD" w:rsidRPr="00333E1B" w:rsidRDefault="003E42C4" w:rsidP="00333E1B">
            <w:pPr>
              <w:pStyle w:val="ListParagraph"/>
              <w:numPr>
                <w:ilvl w:val="0"/>
                <w:numId w:val="7"/>
              </w:numPr>
              <w:rPr>
                <w:sz w:val="24"/>
                <w:szCs w:val="24"/>
              </w:rPr>
            </w:pPr>
            <w:r w:rsidRPr="00333E1B">
              <w:rPr>
                <w:sz w:val="24"/>
                <w:szCs w:val="24"/>
              </w:rPr>
              <w:t xml:space="preserve">Keep up to date with key </w:t>
            </w:r>
            <w:r w:rsidR="00FA3344" w:rsidRPr="00333E1B">
              <w:rPr>
                <w:sz w:val="24"/>
                <w:szCs w:val="24"/>
              </w:rPr>
              <w:t>computing news</w:t>
            </w:r>
            <w:r w:rsidRPr="00333E1B">
              <w:rPr>
                <w:sz w:val="24"/>
                <w:szCs w:val="24"/>
              </w:rPr>
              <w:t xml:space="preserve"> by watching the News and reading</w:t>
            </w:r>
            <w:r w:rsidR="00CE21A5" w:rsidRPr="00333E1B">
              <w:rPr>
                <w:sz w:val="24"/>
                <w:szCs w:val="24"/>
              </w:rPr>
              <w:t xml:space="preserve"> </w:t>
            </w:r>
            <w:r w:rsidR="008777FD" w:rsidRPr="00333E1B">
              <w:rPr>
                <w:sz w:val="24"/>
                <w:szCs w:val="24"/>
              </w:rPr>
              <w:t>computing articles and magazines</w:t>
            </w:r>
            <w:r w:rsidR="00333E1B" w:rsidRPr="00333E1B">
              <w:rPr>
                <w:sz w:val="24"/>
                <w:szCs w:val="24"/>
              </w:rPr>
              <w:t>.</w:t>
            </w:r>
          </w:p>
          <w:p w:rsidR="00CE21A5" w:rsidRPr="00333E1B" w:rsidRDefault="00CE21A5" w:rsidP="00333E1B">
            <w:pPr>
              <w:pStyle w:val="ListParagraph"/>
              <w:numPr>
                <w:ilvl w:val="0"/>
                <w:numId w:val="7"/>
              </w:numPr>
              <w:rPr>
                <w:sz w:val="24"/>
                <w:szCs w:val="24"/>
              </w:rPr>
            </w:pPr>
            <w:r w:rsidRPr="00333E1B">
              <w:rPr>
                <w:sz w:val="24"/>
                <w:szCs w:val="24"/>
              </w:rPr>
              <w:t>Watch documentaries on</w:t>
            </w:r>
            <w:r w:rsidR="00A23FFD" w:rsidRPr="00333E1B">
              <w:rPr>
                <w:sz w:val="24"/>
                <w:szCs w:val="24"/>
              </w:rPr>
              <w:t xml:space="preserve"> the television on </w:t>
            </w:r>
            <w:r w:rsidR="008777FD" w:rsidRPr="00333E1B">
              <w:rPr>
                <w:sz w:val="24"/>
                <w:szCs w:val="24"/>
              </w:rPr>
              <w:t>Computing and new technologies</w:t>
            </w:r>
          </w:p>
          <w:p w:rsidR="004B1697" w:rsidRPr="00333E1B" w:rsidRDefault="00EB1CDA" w:rsidP="00333E1B">
            <w:pPr>
              <w:pStyle w:val="ListParagraph"/>
              <w:numPr>
                <w:ilvl w:val="0"/>
                <w:numId w:val="7"/>
              </w:numPr>
              <w:rPr>
                <w:sz w:val="24"/>
                <w:szCs w:val="24"/>
              </w:rPr>
            </w:pPr>
            <w:r w:rsidRPr="00333E1B">
              <w:rPr>
                <w:sz w:val="24"/>
                <w:szCs w:val="24"/>
              </w:rPr>
              <w:t xml:space="preserve">Use websites such as code academy </w:t>
            </w:r>
          </w:p>
          <w:p w:rsidR="004B1697" w:rsidRPr="00333E1B" w:rsidRDefault="00333E1B" w:rsidP="00333E1B">
            <w:pPr>
              <w:pStyle w:val="ListParagraph"/>
              <w:numPr>
                <w:ilvl w:val="0"/>
                <w:numId w:val="7"/>
              </w:numPr>
              <w:rPr>
                <w:b/>
                <w:sz w:val="24"/>
                <w:szCs w:val="24"/>
              </w:rPr>
            </w:pPr>
            <w:r>
              <w:rPr>
                <w:sz w:val="24"/>
                <w:szCs w:val="24"/>
              </w:rPr>
              <w:t>Try a new piece of software, e.g. Atom</w:t>
            </w:r>
            <w:r w:rsidR="00AD7E2A">
              <w:rPr>
                <w:sz w:val="24"/>
                <w:szCs w:val="24"/>
              </w:rPr>
              <w:t xml:space="preserve"> for website building</w:t>
            </w:r>
          </w:p>
          <w:p w:rsidR="00B50A7E" w:rsidRDefault="00B50A7E">
            <w:pPr>
              <w:rPr>
                <w:b/>
                <w:sz w:val="24"/>
                <w:szCs w:val="24"/>
              </w:rPr>
            </w:pPr>
          </w:p>
        </w:tc>
      </w:tr>
    </w:tbl>
    <w:p w:rsidR="000D1D11" w:rsidRDefault="000D1D11">
      <w:pPr>
        <w:rPr>
          <w:b/>
          <w:sz w:val="24"/>
          <w:szCs w:val="24"/>
        </w:rPr>
      </w:pPr>
    </w:p>
    <w:p w:rsidR="00B50A7E" w:rsidRPr="000D1D11" w:rsidRDefault="00B50A7E">
      <w:pPr>
        <w:rPr>
          <w:b/>
          <w:sz w:val="28"/>
          <w:szCs w:val="28"/>
        </w:rPr>
      </w:pPr>
      <w:r w:rsidRPr="000D1D11">
        <w:rPr>
          <w:b/>
          <w:sz w:val="28"/>
          <w:szCs w:val="28"/>
        </w:rPr>
        <w:t xml:space="preserve">Complete the </w:t>
      </w:r>
      <w:r w:rsidR="000D1D11">
        <w:rPr>
          <w:b/>
          <w:sz w:val="28"/>
          <w:szCs w:val="28"/>
        </w:rPr>
        <w:t>following tasks:</w:t>
      </w:r>
    </w:p>
    <w:tbl>
      <w:tblPr>
        <w:tblStyle w:val="TableGrid"/>
        <w:tblW w:w="10173" w:type="dxa"/>
        <w:tblLook w:val="04A0" w:firstRow="1" w:lastRow="0" w:firstColumn="1" w:lastColumn="0" w:noHBand="0" w:noVBand="1"/>
      </w:tblPr>
      <w:tblGrid>
        <w:gridCol w:w="10173"/>
      </w:tblGrid>
      <w:tr w:rsidR="00B50A7E" w:rsidTr="00B50A7E">
        <w:tc>
          <w:tcPr>
            <w:tcW w:w="10173" w:type="dxa"/>
          </w:tcPr>
          <w:p w:rsidR="007A2509" w:rsidRDefault="007A2509" w:rsidP="00EB1CDA">
            <w:pPr>
              <w:outlineLvl w:val="0"/>
              <w:rPr>
                <w:rFonts w:ascii="Arial" w:hAnsi="Arial" w:cs="Arial"/>
                <w:b/>
              </w:rPr>
            </w:pPr>
            <w:r>
              <w:rPr>
                <w:rFonts w:ascii="Arial" w:hAnsi="Arial" w:cs="Arial"/>
                <w:b/>
              </w:rPr>
              <w:t>Introduction</w:t>
            </w:r>
          </w:p>
          <w:p w:rsidR="007A2509" w:rsidRDefault="007A2509" w:rsidP="00EB1CDA">
            <w:pPr>
              <w:outlineLvl w:val="0"/>
              <w:rPr>
                <w:rFonts w:ascii="Arial" w:hAnsi="Arial" w:cs="Arial"/>
                <w:b/>
              </w:rPr>
            </w:pPr>
          </w:p>
          <w:p w:rsidR="00EB1CDA" w:rsidRDefault="007A2509" w:rsidP="00EB1CDA">
            <w:pPr>
              <w:outlineLvl w:val="0"/>
              <w:rPr>
                <w:rFonts w:ascii="Arial" w:hAnsi="Arial" w:cs="Arial"/>
              </w:rPr>
            </w:pPr>
            <w:r w:rsidRPr="007A2509">
              <w:rPr>
                <w:rFonts w:ascii="Arial" w:hAnsi="Arial" w:cs="Arial"/>
              </w:rPr>
              <w:t xml:space="preserve">It is important to understand the impact that animation has had on </w:t>
            </w:r>
            <w:r>
              <w:rPr>
                <w:rFonts w:ascii="Arial" w:hAnsi="Arial" w:cs="Arial"/>
              </w:rPr>
              <w:t>t</w:t>
            </w:r>
            <w:r w:rsidRPr="007A2509">
              <w:rPr>
                <w:rFonts w:ascii="Arial" w:hAnsi="Arial" w:cs="Arial"/>
              </w:rPr>
              <w:t>he computing</w:t>
            </w:r>
            <w:r>
              <w:rPr>
                <w:rFonts w:ascii="Arial" w:hAnsi="Arial" w:cs="Arial"/>
              </w:rPr>
              <w:t xml:space="preserve">, games </w:t>
            </w:r>
            <w:r w:rsidRPr="007A2509">
              <w:rPr>
                <w:rFonts w:ascii="Arial" w:hAnsi="Arial" w:cs="Arial"/>
              </w:rPr>
              <w:t>and media industries.</w:t>
            </w:r>
            <w:r>
              <w:rPr>
                <w:rFonts w:ascii="Arial" w:hAnsi="Arial" w:cs="Arial"/>
              </w:rPr>
              <w:t xml:space="preserve"> Part of this impact is how realistic animation now looks and how you sometimes have to look twice to work out if its real life or animated!</w:t>
            </w:r>
          </w:p>
          <w:p w:rsidR="007A2509" w:rsidRDefault="007A2509" w:rsidP="00EB1CDA">
            <w:pPr>
              <w:outlineLvl w:val="0"/>
              <w:rPr>
                <w:rFonts w:ascii="Arial" w:hAnsi="Arial" w:cs="Arial"/>
              </w:rPr>
            </w:pPr>
          </w:p>
          <w:p w:rsidR="007A2509" w:rsidRDefault="007A2509" w:rsidP="00EB1CDA">
            <w:pPr>
              <w:outlineLvl w:val="0"/>
              <w:rPr>
                <w:rFonts w:ascii="Arial" w:hAnsi="Arial" w:cs="Arial"/>
              </w:rPr>
            </w:pPr>
            <w:r>
              <w:rPr>
                <w:rFonts w:ascii="Arial" w:hAnsi="Arial" w:cs="Arial"/>
              </w:rPr>
              <w:t>Have a look at this animation and look at how animation can be made to look human like:</w:t>
            </w:r>
          </w:p>
          <w:p w:rsidR="007A2509" w:rsidRDefault="007A2509" w:rsidP="00EB1CDA">
            <w:pPr>
              <w:outlineLvl w:val="0"/>
              <w:rPr>
                <w:rFonts w:ascii="Arial" w:hAnsi="Arial" w:cs="Arial"/>
              </w:rPr>
            </w:pPr>
          </w:p>
          <w:p w:rsidR="007A2509" w:rsidRPr="007A2509" w:rsidRDefault="00E066BD" w:rsidP="00EB1CDA">
            <w:pPr>
              <w:outlineLvl w:val="0"/>
              <w:rPr>
                <w:rFonts w:ascii="Arial" w:hAnsi="Arial" w:cs="Arial"/>
              </w:rPr>
            </w:pPr>
            <w:hyperlink r:id="rId6" w:history="1">
              <w:r w:rsidR="007A2509">
                <w:rPr>
                  <w:rStyle w:val="Hyperlink"/>
                </w:rPr>
                <w:t>https://www.youtube.com/watch?v=HJSw5gGYW6A</w:t>
              </w:r>
            </w:hyperlink>
          </w:p>
          <w:p w:rsidR="007A2509" w:rsidRPr="007A2509" w:rsidRDefault="007A2509" w:rsidP="00EB1CDA">
            <w:pPr>
              <w:outlineLvl w:val="0"/>
              <w:rPr>
                <w:rFonts w:ascii="Arial" w:hAnsi="Arial" w:cs="Arial"/>
              </w:rPr>
            </w:pPr>
          </w:p>
          <w:p w:rsidR="007A2509" w:rsidRDefault="007A2509" w:rsidP="00EB1CDA">
            <w:pPr>
              <w:outlineLvl w:val="0"/>
              <w:rPr>
                <w:rFonts w:ascii="Arial" w:hAnsi="Arial" w:cs="Arial"/>
              </w:rPr>
            </w:pPr>
            <w:r>
              <w:rPr>
                <w:rFonts w:ascii="Arial" w:hAnsi="Arial" w:cs="Arial"/>
              </w:rPr>
              <w:t>During the computing courses you will be studying animation including where and how it is used and why it is used. You will then be able to start working on your own animation.</w:t>
            </w:r>
          </w:p>
          <w:p w:rsidR="007A2509" w:rsidRDefault="007A2509" w:rsidP="00EB1CDA">
            <w:pPr>
              <w:outlineLvl w:val="0"/>
              <w:rPr>
                <w:rFonts w:ascii="Arial" w:hAnsi="Arial" w:cs="Arial"/>
              </w:rPr>
            </w:pPr>
          </w:p>
          <w:p w:rsidR="007A2509" w:rsidRDefault="007A2509" w:rsidP="00EB1CDA">
            <w:pPr>
              <w:outlineLvl w:val="0"/>
              <w:rPr>
                <w:rFonts w:ascii="Arial" w:hAnsi="Arial" w:cs="Arial"/>
              </w:rPr>
            </w:pPr>
            <w:r>
              <w:rPr>
                <w:rFonts w:ascii="Arial" w:hAnsi="Arial" w:cs="Arial"/>
              </w:rPr>
              <w:t>We use a few different types of software to produce the animation including Adobe Animate and Pivot.</w:t>
            </w:r>
          </w:p>
          <w:p w:rsidR="007A2509" w:rsidRDefault="007A2509" w:rsidP="00EB1CDA">
            <w:pPr>
              <w:outlineLvl w:val="0"/>
              <w:rPr>
                <w:rFonts w:ascii="Arial" w:hAnsi="Arial" w:cs="Arial"/>
              </w:rPr>
            </w:pPr>
          </w:p>
          <w:p w:rsidR="007A2509" w:rsidRDefault="007A2509" w:rsidP="00EB1CDA">
            <w:pPr>
              <w:outlineLvl w:val="0"/>
              <w:rPr>
                <w:rFonts w:ascii="Arial" w:hAnsi="Arial" w:cs="Arial"/>
              </w:rPr>
            </w:pPr>
            <w:r>
              <w:rPr>
                <w:rFonts w:ascii="Arial" w:hAnsi="Arial" w:cs="Arial"/>
              </w:rPr>
              <w:t>For this task you will be using Pivot (which is free to download and use):</w:t>
            </w:r>
          </w:p>
          <w:p w:rsidR="007A2509" w:rsidRDefault="007A2509" w:rsidP="00EB1CDA">
            <w:pPr>
              <w:outlineLvl w:val="0"/>
              <w:rPr>
                <w:rFonts w:ascii="Arial" w:hAnsi="Arial" w:cs="Arial"/>
              </w:rPr>
            </w:pPr>
          </w:p>
          <w:p w:rsidR="007A2509" w:rsidRDefault="00E066BD" w:rsidP="00EB1CDA">
            <w:pPr>
              <w:outlineLvl w:val="0"/>
            </w:pPr>
            <w:hyperlink r:id="rId7" w:history="1">
              <w:r w:rsidR="007A2509">
                <w:rPr>
                  <w:rStyle w:val="Hyperlink"/>
                </w:rPr>
                <w:t>http://pivotanimator.net/</w:t>
              </w:r>
            </w:hyperlink>
          </w:p>
          <w:p w:rsidR="007A2509" w:rsidRDefault="007A2509" w:rsidP="00EB1CDA">
            <w:pPr>
              <w:outlineLvl w:val="0"/>
            </w:pPr>
          </w:p>
          <w:p w:rsidR="007A2509" w:rsidRPr="00E01657" w:rsidRDefault="00E01657" w:rsidP="00EB1CDA">
            <w:pPr>
              <w:outlineLvl w:val="0"/>
              <w:rPr>
                <w:rFonts w:ascii="Arial" w:hAnsi="Arial" w:cs="Arial"/>
              </w:rPr>
            </w:pPr>
            <w:r w:rsidRPr="00E01657">
              <w:rPr>
                <w:rFonts w:ascii="Arial" w:hAnsi="Arial" w:cs="Arial"/>
              </w:rPr>
              <w:t>This is a great software to use to start to be able to animate.</w:t>
            </w:r>
          </w:p>
          <w:p w:rsidR="00E01657" w:rsidRDefault="00E01657" w:rsidP="00EB1CDA">
            <w:pPr>
              <w:outlineLvl w:val="0"/>
            </w:pPr>
          </w:p>
          <w:p w:rsidR="00E01657" w:rsidRDefault="00E01657" w:rsidP="00EB1CDA">
            <w:pPr>
              <w:outlineLvl w:val="0"/>
              <w:rPr>
                <w:rFonts w:ascii="Arial" w:hAnsi="Arial" w:cs="Arial"/>
              </w:rPr>
            </w:pPr>
            <w:r>
              <w:rPr>
                <w:rFonts w:ascii="Arial" w:hAnsi="Arial" w:cs="Arial"/>
              </w:rPr>
              <w:t>There are also some good tutorials on the Pivot page to show features of the software and how it can be used to create different effects.</w:t>
            </w:r>
          </w:p>
          <w:p w:rsidR="00E01657" w:rsidRDefault="00E01657" w:rsidP="00EB1CDA">
            <w:pPr>
              <w:outlineLvl w:val="0"/>
              <w:rPr>
                <w:rFonts w:ascii="Arial" w:hAnsi="Arial" w:cs="Arial"/>
              </w:rPr>
            </w:pPr>
          </w:p>
          <w:p w:rsidR="00E01657" w:rsidRDefault="00E01657" w:rsidP="00EB1CDA">
            <w:pPr>
              <w:outlineLvl w:val="0"/>
              <w:rPr>
                <w:rFonts w:ascii="Arial" w:hAnsi="Arial" w:cs="Arial"/>
              </w:rPr>
            </w:pPr>
          </w:p>
          <w:p w:rsidR="00E01657" w:rsidRDefault="00E01657" w:rsidP="00EB1CDA">
            <w:pPr>
              <w:outlineLvl w:val="0"/>
              <w:rPr>
                <w:rFonts w:ascii="Arial" w:hAnsi="Arial" w:cs="Arial"/>
              </w:rPr>
            </w:pPr>
            <w:r>
              <w:rPr>
                <w:rFonts w:ascii="Arial" w:hAnsi="Arial" w:cs="Arial"/>
              </w:rPr>
              <w:t>See task on pages below:</w:t>
            </w:r>
          </w:p>
          <w:p w:rsidR="00E01657" w:rsidRDefault="00E01657" w:rsidP="00EB1CDA">
            <w:pPr>
              <w:outlineLvl w:val="0"/>
              <w:rPr>
                <w:rFonts w:ascii="Arial" w:hAnsi="Arial" w:cs="Arial"/>
              </w:rPr>
            </w:pPr>
          </w:p>
          <w:p w:rsidR="00E01657" w:rsidRDefault="00E01657" w:rsidP="00EB1CDA">
            <w:pPr>
              <w:outlineLvl w:val="0"/>
              <w:rPr>
                <w:rFonts w:ascii="Arial" w:hAnsi="Arial" w:cs="Arial"/>
              </w:rPr>
            </w:pPr>
          </w:p>
          <w:p w:rsidR="00E01657" w:rsidRDefault="00E01657" w:rsidP="00EB1CDA">
            <w:pPr>
              <w:outlineLvl w:val="0"/>
              <w:rPr>
                <w:rFonts w:ascii="Arial" w:hAnsi="Arial" w:cs="Arial"/>
              </w:rPr>
            </w:pPr>
          </w:p>
          <w:p w:rsidR="00E01657" w:rsidRDefault="00E01657" w:rsidP="00EB1CDA">
            <w:pPr>
              <w:outlineLvl w:val="0"/>
              <w:rPr>
                <w:rFonts w:ascii="Arial" w:hAnsi="Arial" w:cs="Arial"/>
                <w:b/>
              </w:rPr>
            </w:pPr>
            <w:r>
              <w:rPr>
                <w:rFonts w:ascii="Arial" w:hAnsi="Arial" w:cs="Arial"/>
                <w:b/>
              </w:rPr>
              <w:t>Research task:</w:t>
            </w:r>
          </w:p>
          <w:p w:rsidR="00E01657" w:rsidRDefault="00E01657" w:rsidP="00EB1CDA">
            <w:pPr>
              <w:outlineLvl w:val="0"/>
              <w:rPr>
                <w:rFonts w:ascii="Arial" w:hAnsi="Arial" w:cs="Arial"/>
              </w:rPr>
            </w:pPr>
            <w:r>
              <w:rPr>
                <w:rFonts w:ascii="Arial" w:hAnsi="Arial" w:cs="Arial"/>
              </w:rPr>
              <w:t>Understanding animation and its uses:</w:t>
            </w:r>
          </w:p>
          <w:p w:rsidR="00E01657" w:rsidRDefault="00E01657" w:rsidP="00EB1CDA">
            <w:pPr>
              <w:outlineLvl w:val="0"/>
              <w:rPr>
                <w:rFonts w:ascii="Arial" w:hAnsi="Arial" w:cs="Arial"/>
              </w:rPr>
            </w:pPr>
          </w:p>
          <w:p w:rsidR="00E01657" w:rsidRDefault="00E01657" w:rsidP="00EB1CDA">
            <w:pPr>
              <w:outlineLvl w:val="0"/>
              <w:rPr>
                <w:rFonts w:ascii="Arial" w:hAnsi="Arial" w:cs="Arial"/>
              </w:rPr>
            </w:pPr>
            <w:r>
              <w:rPr>
                <w:rFonts w:ascii="Arial" w:hAnsi="Arial" w:cs="Arial"/>
              </w:rPr>
              <w:t>Research and watch different forms of animation from films, to TV adverts, games and TV shows. When you have watched the different forms of animation think about why you think animation has been used and how it has changed over the years. Put your thoughts into writing and include images where you think it backs up your thoughts.</w:t>
            </w:r>
          </w:p>
          <w:p w:rsidR="00E01657" w:rsidRDefault="00E01657" w:rsidP="00EB1CDA">
            <w:pPr>
              <w:outlineLvl w:val="0"/>
              <w:rPr>
                <w:rFonts w:ascii="Arial" w:hAnsi="Arial" w:cs="Arial"/>
              </w:rPr>
            </w:pPr>
          </w:p>
          <w:p w:rsidR="00E01657" w:rsidRDefault="00E01657" w:rsidP="00EB1CDA">
            <w:pPr>
              <w:outlineLvl w:val="0"/>
              <w:rPr>
                <w:rFonts w:ascii="Arial" w:hAnsi="Arial" w:cs="Arial"/>
              </w:rPr>
            </w:pPr>
            <w:r>
              <w:rPr>
                <w:noProof/>
                <w:lang w:eastAsia="en-GB"/>
              </w:rPr>
              <w:drawing>
                <wp:inline distT="0" distB="0" distL="0" distR="0" wp14:anchorId="547B9C3A" wp14:editId="04033DE7">
                  <wp:extent cx="2317271" cy="135527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32513" cy="1364185"/>
                          </a:xfrm>
                          <a:prstGeom prst="rect">
                            <a:avLst/>
                          </a:prstGeom>
                        </pic:spPr>
                      </pic:pic>
                    </a:graphicData>
                  </a:graphic>
                </wp:inline>
              </w:drawing>
            </w:r>
            <w:r>
              <w:rPr>
                <w:rFonts w:ascii="Arial" w:hAnsi="Arial" w:cs="Arial"/>
              </w:rPr>
              <w:t xml:space="preserve"> </w:t>
            </w:r>
            <w:r w:rsidR="00A92081">
              <w:rPr>
                <w:rFonts w:ascii="Arial" w:hAnsi="Arial" w:cs="Arial"/>
              </w:rPr>
              <w:t xml:space="preserve">          </w:t>
            </w:r>
            <w:r>
              <w:rPr>
                <w:rFonts w:ascii="Arial" w:hAnsi="Arial" w:cs="Arial"/>
              </w:rPr>
              <w:t xml:space="preserve">    </w:t>
            </w:r>
            <w:r>
              <w:rPr>
                <w:noProof/>
                <w:lang w:eastAsia="en-GB"/>
              </w:rPr>
              <w:drawing>
                <wp:inline distT="0" distB="0" distL="0" distR="0" wp14:anchorId="69258FB8" wp14:editId="6DBD7E78">
                  <wp:extent cx="2476500" cy="1265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31623" cy="1293612"/>
                          </a:xfrm>
                          <a:prstGeom prst="rect">
                            <a:avLst/>
                          </a:prstGeom>
                        </pic:spPr>
                      </pic:pic>
                    </a:graphicData>
                  </a:graphic>
                </wp:inline>
              </w:drawing>
            </w:r>
          </w:p>
          <w:p w:rsidR="00E01657" w:rsidRDefault="00E01657" w:rsidP="00EB1CDA">
            <w:pPr>
              <w:outlineLvl w:val="0"/>
              <w:rPr>
                <w:rFonts w:ascii="Arial" w:hAnsi="Arial" w:cs="Arial"/>
              </w:rPr>
            </w:pPr>
          </w:p>
          <w:p w:rsidR="00E01657" w:rsidRPr="00E01657" w:rsidRDefault="00E01657" w:rsidP="00EB1CDA">
            <w:pPr>
              <w:outlineLvl w:val="0"/>
              <w:rPr>
                <w:rFonts w:ascii="Arial" w:hAnsi="Arial" w:cs="Arial"/>
              </w:rPr>
            </w:pPr>
          </w:p>
          <w:p w:rsidR="00EB1CDA" w:rsidRDefault="00F265EA" w:rsidP="00EB1CDA">
            <w:pPr>
              <w:outlineLvl w:val="0"/>
              <w:rPr>
                <w:rFonts w:ascii="Arial" w:hAnsi="Arial" w:cs="Arial"/>
                <w:b/>
              </w:rPr>
            </w:pPr>
            <w:r>
              <w:rPr>
                <w:rFonts w:ascii="Arial" w:hAnsi="Arial" w:cs="Arial"/>
                <w:b/>
              </w:rPr>
              <w:t>Animation t</w:t>
            </w:r>
            <w:r w:rsidR="00C522D9">
              <w:rPr>
                <w:rFonts w:ascii="Arial" w:hAnsi="Arial" w:cs="Arial"/>
                <w:b/>
              </w:rPr>
              <w:t>ask</w:t>
            </w:r>
          </w:p>
          <w:p w:rsidR="00EB1CDA" w:rsidRDefault="00EB1CDA" w:rsidP="00EB1CDA">
            <w:pPr>
              <w:outlineLvl w:val="0"/>
              <w:rPr>
                <w:rFonts w:ascii="Arial" w:hAnsi="Arial" w:cs="Arial"/>
                <w:b/>
              </w:rPr>
            </w:pPr>
          </w:p>
          <w:p w:rsidR="00EB1CDA" w:rsidRPr="00EB1CDA" w:rsidRDefault="00EB1CDA" w:rsidP="00EB1CDA">
            <w:pPr>
              <w:rPr>
                <w:rFonts w:ascii="Arial" w:hAnsi="Arial" w:cs="Arial"/>
                <w:sz w:val="20"/>
              </w:rPr>
            </w:pPr>
          </w:p>
          <w:p w:rsidR="00EB1CDA" w:rsidRPr="00D56E6C" w:rsidRDefault="00EB1CDA" w:rsidP="00EB1CDA">
            <w:pPr>
              <w:outlineLvl w:val="0"/>
              <w:rPr>
                <w:rFonts w:ascii="Arial" w:hAnsi="Arial" w:cs="Arial"/>
                <w:b/>
                <w:sz w:val="20"/>
              </w:rPr>
            </w:pPr>
          </w:p>
          <w:p w:rsidR="00687ADE" w:rsidRDefault="00687ADE" w:rsidP="00EB1CDA">
            <w:pPr>
              <w:outlineLvl w:val="0"/>
              <w:rPr>
                <w:rFonts w:ascii="Arial" w:hAnsi="Arial" w:cs="Arial"/>
                <w:b/>
                <w:sz w:val="20"/>
              </w:rPr>
            </w:pPr>
            <w:r>
              <w:rPr>
                <w:rFonts w:ascii="Arial" w:hAnsi="Arial" w:cs="Arial"/>
                <w:b/>
                <w:sz w:val="20"/>
              </w:rPr>
              <w:t>Produce an advert that contains a character taking part in a sport. You can choose the sport, but running is an easy sport to animate:</w:t>
            </w:r>
          </w:p>
          <w:p w:rsidR="00687ADE" w:rsidRDefault="00687ADE" w:rsidP="00EB1CDA">
            <w:pPr>
              <w:outlineLvl w:val="0"/>
              <w:rPr>
                <w:rFonts w:ascii="Arial" w:hAnsi="Arial" w:cs="Arial"/>
                <w:b/>
                <w:sz w:val="20"/>
              </w:rPr>
            </w:pPr>
          </w:p>
          <w:p w:rsidR="00687ADE" w:rsidRDefault="00E066BD" w:rsidP="00EB1CDA">
            <w:pPr>
              <w:outlineLvl w:val="0"/>
            </w:pPr>
            <w:hyperlink r:id="rId10" w:history="1">
              <w:r w:rsidR="00687ADE">
                <w:rPr>
                  <w:rStyle w:val="Hyperlink"/>
                </w:rPr>
                <w:t>https://www.youtube.com/watch?v=C4tG3fcaitA</w:t>
              </w:r>
            </w:hyperlink>
          </w:p>
          <w:p w:rsidR="00687ADE" w:rsidRDefault="00687ADE" w:rsidP="00EB1CDA">
            <w:pPr>
              <w:outlineLvl w:val="0"/>
            </w:pPr>
          </w:p>
          <w:p w:rsidR="00EB1CDA" w:rsidRPr="00D56E6C" w:rsidRDefault="00EB1CDA" w:rsidP="00EB1CDA">
            <w:pPr>
              <w:outlineLvl w:val="0"/>
              <w:rPr>
                <w:rFonts w:ascii="Arial" w:hAnsi="Arial" w:cs="Arial"/>
                <w:b/>
                <w:sz w:val="20"/>
              </w:rPr>
            </w:pPr>
            <w:r w:rsidRPr="00D56E6C">
              <w:rPr>
                <w:rFonts w:ascii="Arial" w:hAnsi="Arial" w:cs="Arial"/>
                <w:b/>
                <w:sz w:val="20"/>
              </w:rPr>
              <w:t xml:space="preserve">The animation must run for a minimum of </w:t>
            </w:r>
            <w:r w:rsidR="00687ADE">
              <w:rPr>
                <w:rFonts w:ascii="Arial" w:hAnsi="Arial" w:cs="Arial"/>
                <w:b/>
                <w:sz w:val="20"/>
              </w:rPr>
              <w:t>2</w:t>
            </w:r>
            <w:r w:rsidRPr="00D56E6C">
              <w:rPr>
                <w:rFonts w:ascii="Arial" w:hAnsi="Arial" w:cs="Arial"/>
                <w:b/>
                <w:sz w:val="20"/>
              </w:rPr>
              <w:t>0 seconds and must contain the following:</w:t>
            </w:r>
          </w:p>
          <w:p w:rsidR="00EB1CDA" w:rsidRPr="00D56E6C" w:rsidRDefault="00EB1CDA" w:rsidP="00EB1CDA">
            <w:pPr>
              <w:outlineLvl w:val="0"/>
              <w:rPr>
                <w:rFonts w:ascii="Arial" w:hAnsi="Arial" w:cs="Arial"/>
                <w:b/>
                <w:sz w:val="20"/>
              </w:rPr>
            </w:pPr>
          </w:p>
          <w:p w:rsidR="00EB1CDA" w:rsidRPr="002E2723" w:rsidRDefault="00EB1CDA" w:rsidP="00EB1CDA">
            <w:pPr>
              <w:pStyle w:val="ListParagraph"/>
              <w:numPr>
                <w:ilvl w:val="0"/>
                <w:numId w:val="4"/>
              </w:numPr>
              <w:contextualSpacing w:val="0"/>
              <w:outlineLvl w:val="0"/>
              <w:rPr>
                <w:rFonts w:ascii="Arial" w:hAnsi="Arial" w:cs="Arial"/>
                <w:sz w:val="20"/>
              </w:rPr>
            </w:pPr>
            <w:r w:rsidRPr="002E2723">
              <w:rPr>
                <w:rFonts w:ascii="Arial" w:hAnsi="Arial" w:cs="Arial"/>
                <w:sz w:val="20"/>
              </w:rPr>
              <w:t xml:space="preserve">Characters that are a suitable size </w:t>
            </w:r>
            <w:r w:rsidR="00C522D9">
              <w:rPr>
                <w:rFonts w:ascii="Arial" w:hAnsi="Arial" w:cs="Arial"/>
                <w:sz w:val="20"/>
              </w:rPr>
              <w:t>completing a sport</w:t>
            </w:r>
          </w:p>
          <w:p w:rsidR="00EB1CDA" w:rsidRDefault="00EB1CDA" w:rsidP="00EB1CDA">
            <w:pPr>
              <w:pStyle w:val="ListParagraph"/>
              <w:numPr>
                <w:ilvl w:val="0"/>
                <w:numId w:val="4"/>
              </w:numPr>
              <w:contextualSpacing w:val="0"/>
              <w:outlineLvl w:val="0"/>
              <w:rPr>
                <w:rFonts w:ascii="Arial" w:hAnsi="Arial" w:cs="Arial"/>
                <w:sz w:val="20"/>
              </w:rPr>
            </w:pPr>
            <w:r w:rsidRPr="002E2723">
              <w:rPr>
                <w:rFonts w:ascii="Arial" w:hAnsi="Arial" w:cs="Arial"/>
                <w:sz w:val="20"/>
              </w:rPr>
              <w:t xml:space="preserve">A message about </w:t>
            </w:r>
            <w:r w:rsidR="00C522D9">
              <w:rPr>
                <w:rFonts w:ascii="Arial" w:hAnsi="Arial" w:cs="Arial"/>
                <w:sz w:val="20"/>
              </w:rPr>
              <w:t xml:space="preserve">the </w:t>
            </w:r>
            <w:r w:rsidRPr="002E2723">
              <w:rPr>
                <w:rFonts w:ascii="Arial" w:hAnsi="Arial" w:cs="Arial"/>
                <w:sz w:val="20"/>
              </w:rPr>
              <w:t>sport</w:t>
            </w:r>
            <w:r w:rsidR="00C522D9">
              <w:rPr>
                <w:rFonts w:ascii="Arial" w:hAnsi="Arial" w:cs="Arial"/>
                <w:sz w:val="20"/>
              </w:rPr>
              <w:t xml:space="preserve"> </w:t>
            </w:r>
            <w:r w:rsidRPr="002E2723">
              <w:rPr>
                <w:rFonts w:ascii="Arial" w:hAnsi="Arial" w:cs="Arial"/>
                <w:sz w:val="20"/>
              </w:rPr>
              <w:t>and how much fun it is</w:t>
            </w:r>
          </w:p>
          <w:p w:rsidR="00C522D9" w:rsidRDefault="00C522D9" w:rsidP="00C522D9">
            <w:pPr>
              <w:outlineLvl w:val="0"/>
              <w:rPr>
                <w:rFonts w:ascii="Arial" w:hAnsi="Arial" w:cs="Arial"/>
                <w:sz w:val="20"/>
              </w:rPr>
            </w:pPr>
            <w:r>
              <w:rPr>
                <w:noProof/>
                <w:lang w:eastAsia="en-GB"/>
              </w:rPr>
              <w:drawing>
                <wp:anchor distT="0" distB="0" distL="114300" distR="114300" simplePos="0" relativeHeight="251660288" behindDoc="0" locked="0" layoutInCell="1" allowOverlap="1" wp14:anchorId="11661393" wp14:editId="140996F1">
                  <wp:simplePos x="0" y="0"/>
                  <wp:positionH relativeFrom="column">
                    <wp:posOffset>1196340</wp:posOffset>
                  </wp:positionH>
                  <wp:positionV relativeFrom="paragraph">
                    <wp:posOffset>97155</wp:posOffset>
                  </wp:positionV>
                  <wp:extent cx="3085465" cy="1311275"/>
                  <wp:effectExtent l="0" t="0" r="63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85465" cy="1311275"/>
                          </a:xfrm>
                          <a:prstGeom prst="rect">
                            <a:avLst/>
                          </a:prstGeom>
                        </pic:spPr>
                      </pic:pic>
                    </a:graphicData>
                  </a:graphic>
                  <wp14:sizeRelH relativeFrom="margin">
                    <wp14:pctWidth>0</wp14:pctWidth>
                  </wp14:sizeRelH>
                  <wp14:sizeRelV relativeFrom="margin">
                    <wp14:pctHeight>0</wp14:pctHeight>
                  </wp14:sizeRelV>
                </wp:anchor>
              </w:drawing>
            </w:r>
          </w:p>
          <w:p w:rsidR="00C522D9" w:rsidRDefault="00C522D9" w:rsidP="00C522D9">
            <w:pPr>
              <w:outlineLvl w:val="0"/>
              <w:rPr>
                <w:rFonts w:ascii="Arial" w:hAnsi="Arial" w:cs="Arial"/>
                <w:sz w:val="20"/>
              </w:rPr>
            </w:pPr>
          </w:p>
          <w:p w:rsidR="00C522D9" w:rsidRDefault="00C522D9" w:rsidP="00C522D9">
            <w:pPr>
              <w:outlineLvl w:val="0"/>
              <w:rPr>
                <w:rFonts w:ascii="Arial" w:hAnsi="Arial" w:cs="Arial"/>
                <w:sz w:val="20"/>
              </w:rPr>
            </w:pPr>
          </w:p>
          <w:p w:rsidR="00C522D9" w:rsidRDefault="00C522D9" w:rsidP="00C522D9">
            <w:pPr>
              <w:outlineLvl w:val="0"/>
              <w:rPr>
                <w:rFonts w:ascii="Arial" w:hAnsi="Arial" w:cs="Arial"/>
                <w:sz w:val="20"/>
              </w:rPr>
            </w:pPr>
          </w:p>
          <w:p w:rsidR="00C522D9" w:rsidRPr="00C522D9" w:rsidRDefault="00C522D9" w:rsidP="00C522D9">
            <w:pPr>
              <w:outlineLvl w:val="0"/>
              <w:rPr>
                <w:rFonts w:ascii="Arial" w:hAnsi="Arial" w:cs="Arial"/>
                <w:sz w:val="20"/>
              </w:rPr>
            </w:pPr>
          </w:p>
          <w:p w:rsidR="00EB1CDA" w:rsidRPr="00D56E6C" w:rsidRDefault="00EB1CDA" w:rsidP="00EB1CDA">
            <w:pPr>
              <w:outlineLvl w:val="0"/>
              <w:rPr>
                <w:rFonts w:ascii="Arial" w:hAnsi="Arial" w:cs="Arial"/>
                <w:b/>
                <w:sz w:val="20"/>
              </w:rPr>
            </w:pPr>
          </w:p>
          <w:p w:rsidR="00EB1CDA" w:rsidRPr="00D56E6C" w:rsidRDefault="00EB1CDA" w:rsidP="00EB1CDA">
            <w:pPr>
              <w:outlineLvl w:val="0"/>
              <w:rPr>
                <w:rFonts w:ascii="Arial" w:hAnsi="Arial" w:cs="Arial"/>
                <w:b/>
                <w:sz w:val="20"/>
              </w:rPr>
            </w:pPr>
          </w:p>
          <w:p w:rsidR="00C522D9" w:rsidRDefault="00C522D9" w:rsidP="00EB1CDA">
            <w:pPr>
              <w:outlineLvl w:val="0"/>
              <w:rPr>
                <w:rFonts w:ascii="Arial" w:hAnsi="Arial" w:cs="Arial"/>
                <w:b/>
                <w:sz w:val="20"/>
              </w:rPr>
            </w:pPr>
          </w:p>
          <w:p w:rsidR="00C522D9" w:rsidRDefault="00C522D9" w:rsidP="00EB1CDA">
            <w:pPr>
              <w:outlineLvl w:val="0"/>
              <w:rPr>
                <w:rFonts w:ascii="Arial" w:hAnsi="Arial" w:cs="Arial"/>
                <w:b/>
                <w:sz w:val="20"/>
              </w:rPr>
            </w:pPr>
          </w:p>
          <w:p w:rsidR="00C522D9" w:rsidRDefault="00C522D9" w:rsidP="00EB1CDA">
            <w:pPr>
              <w:outlineLvl w:val="0"/>
              <w:rPr>
                <w:rFonts w:ascii="Arial" w:hAnsi="Arial" w:cs="Arial"/>
                <w:b/>
                <w:sz w:val="20"/>
              </w:rPr>
            </w:pPr>
          </w:p>
          <w:p w:rsidR="00C522D9" w:rsidRDefault="00C522D9" w:rsidP="00EB1CDA">
            <w:pPr>
              <w:outlineLvl w:val="0"/>
              <w:rPr>
                <w:rFonts w:ascii="Arial" w:hAnsi="Arial" w:cs="Arial"/>
                <w:b/>
                <w:sz w:val="20"/>
              </w:rPr>
            </w:pPr>
          </w:p>
          <w:p w:rsidR="000D1D11" w:rsidRDefault="00EB1CDA" w:rsidP="00EB1CDA">
            <w:pPr>
              <w:outlineLvl w:val="0"/>
              <w:rPr>
                <w:rFonts w:ascii="Arial" w:hAnsi="Arial" w:cs="Arial"/>
                <w:b/>
                <w:sz w:val="20"/>
              </w:rPr>
            </w:pPr>
            <w:r w:rsidRPr="00D56E6C">
              <w:rPr>
                <w:rFonts w:ascii="Arial" w:hAnsi="Arial" w:cs="Arial"/>
                <w:b/>
                <w:sz w:val="20"/>
              </w:rPr>
              <w:t xml:space="preserve">Save the completed advert using a suitable file name and </w:t>
            </w:r>
            <w:r w:rsidR="00687ADE">
              <w:rPr>
                <w:rFonts w:ascii="Arial" w:hAnsi="Arial" w:cs="Arial"/>
                <w:b/>
                <w:sz w:val="20"/>
              </w:rPr>
              <w:t xml:space="preserve">then email it along with your research task to </w:t>
            </w:r>
            <w:hyperlink r:id="rId12" w:history="1">
              <w:r w:rsidR="00687ADE" w:rsidRPr="000679EA">
                <w:rPr>
                  <w:rStyle w:val="Hyperlink"/>
                  <w:rFonts w:ascii="Arial" w:hAnsi="Arial" w:cs="Arial"/>
                  <w:b/>
                  <w:sz w:val="20"/>
                </w:rPr>
                <w:t>laura.powles@gloscol.ac.uk</w:t>
              </w:r>
            </w:hyperlink>
            <w:r w:rsidR="00687ADE">
              <w:rPr>
                <w:rFonts w:ascii="Arial" w:hAnsi="Arial" w:cs="Arial"/>
                <w:b/>
                <w:sz w:val="20"/>
              </w:rPr>
              <w:t xml:space="preserve"> </w:t>
            </w:r>
            <w:r w:rsidR="00E066BD">
              <w:rPr>
                <w:rFonts w:ascii="Arial" w:hAnsi="Arial" w:cs="Arial"/>
                <w:b/>
                <w:sz w:val="20"/>
              </w:rPr>
              <w:t xml:space="preserve"> between June 30</w:t>
            </w:r>
            <w:r w:rsidR="00E066BD" w:rsidRPr="00E066BD">
              <w:rPr>
                <w:rFonts w:ascii="Arial" w:hAnsi="Arial" w:cs="Arial"/>
                <w:b/>
                <w:sz w:val="20"/>
                <w:vertAlign w:val="superscript"/>
              </w:rPr>
              <w:t>th</w:t>
            </w:r>
            <w:r w:rsidR="00E066BD">
              <w:rPr>
                <w:rFonts w:ascii="Arial" w:hAnsi="Arial" w:cs="Arial"/>
                <w:b/>
                <w:sz w:val="20"/>
              </w:rPr>
              <w:t xml:space="preserve"> and August 24</w:t>
            </w:r>
            <w:r w:rsidR="00E066BD" w:rsidRPr="00E066BD">
              <w:rPr>
                <w:rFonts w:ascii="Arial" w:hAnsi="Arial" w:cs="Arial"/>
                <w:b/>
                <w:sz w:val="20"/>
                <w:vertAlign w:val="superscript"/>
              </w:rPr>
              <w:t>th</w:t>
            </w:r>
            <w:r w:rsidR="00E066BD">
              <w:rPr>
                <w:rFonts w:ascii="Arial" w:hAnsi="Arial" w:cs="Arial"/>
                <w:b/>
                <w:sz w:val="20"/>
              </w:rPr>
              <w:t>.</w:t>
            </w:r>
            <w:bookmarkStart w:id="0" w:name="_GoBack"/>
            <w:bookmarkEnd w:id="0"/>
          </w:p>
          <w:p w:rsidR="000D1D11" w:rsidRDefault="000D1D11" w:rsidP="00EB1CDA">
            <w:pPr>
              <w:outlineLvl w:val="0"/>
              <w:rPr>
                <w:rFonts w:ascii="Arial" w:hAnsi="Arial" w:cs="Arial"/>
                <w:b/>
                <w:sz w:val="20"/>
              </w:rPr>
            </w:pPr>
          </w:p>
          <w:p w:rsidR="00C522D9" w:rsidRDefault="00C522D9" w:rsidP="00C522D9">
            <w:pPr>
              <w:rPr>
                <w:b/>
                <w:sz w:val="24"/>
                <w:szCs w:val="24"/>
              </w:rPr>
            </w:pPr>
          </w:p>
          <w:p w:rsidR="00C522D9" w:rsidRDefault="00C522D9" w:rsidP="00C522D9">
            <w:pPr>
              <w:rPr>
                <w:b/>
                <w:sz w:val="24"/>
                <w:szCs w:val="24"/>
              </w:rPr>
            </w:pPr>
          </w:p>
          <w:p w:rsidR="00C522D9" w:rsidRDefault="00C522D9" w:rsidP="00C522D9">
            <w:pPr>
              <w:rPr>
                <w:b/>
                <w:sz w:val="24"/>
                <w:szCs w:val="24"/>
              </w:rPr>
            </w:pPr>
          </w:p>
          <w:p w:rsidR="00C522D9" w:rsidRDefault="00C522D9" w:rsidP="00C522D9">
            <w:pPr>
              <w:rPr>
                <w:b/>
                <w:sz w:val="24"/>
                <w:szCs w:val="24"/>
              </w:rPr>
            </w:pPr>
          </w:p>
        </w:tc>
      </w:tr>
    </w:tbl>
    <w:p w:rsidR="00C522D9" w:rsidRDefault="00C522D9">
      <w:pPr>
        <w:rPr>
          <w:b/>
          <w:sz w:val="24"/>
          <w:szCs w:val="24"/>
        </w:rPr>
      </w:pPr>
    </w:p>
    <w:p w:rsidR="00C522D9" w:rsidRDefault="00C522D9">
      <w:pPr>
        <w:rPr>
          <w:b/>
          <w:sz w:val="24"/>
          <w:szCs w:val="24"/>
        </w:rPr>
      </w:pPr>
    </w:p>
    <w:p w:rsidR="00C522D9" w:rsidRDefault="00C522D9">
      <w:pPr>
        <w:rPr>
          <w:b/>
          <w:sz w:val="24"/>
          <w:szCs w:val="24"/>
        </w:rPr>
      </w:pPr>
    </w:p>
    <w:p w:rsidR="00B50A7E" w:rsidRDefault="00B50A7E">
      <w:pPr>
        <w:rPr>
          <w:b/>
          <w:sz w:val="24"/>
          <w:szCs w:val="24"/>
        </w:rPr>
      </w:pPr>
      <w:r>
        <w:rPr>
          <w:b/>
          <w:sz w:val="24"/>
          <w:szCs w:val="24"/>
        </w:rPr>
        <w:lastRenderedPageBreak/>
        <w:t xml:space="preserve">What websites will help me? </w:t>
      </w:r>
    </w:p>
    <w:tbl>
      <w:tblPr>
        <w:tblStyle w:val="TableGrid"/>
        <w:tblW w:w="10173" w:type="dxa"/>
        <w:tblLook w:val="04A0" w:firstRow="1" w:lastRow="0" w:firstColumn="1" w:lastColumn="0" w:noHBand="0" w:noVBand="1"/>
      </w:tblPr>
      <w:tblGrid>
        <w:gridCol w:w="10173"/>
      </w:tblGrid>
      <w:tr w:rsidR="00B50A7E" w:rsidTr="00B50A7E">
        <w:tc>
          <w:tcPr>
            <w:tcW w:w="10173" w:type="dxa"/>
          </w:tcPr>
          <w:p w:rsidR="005330DD" w:rsidRPr="00333E1B" w:rsidRDefault="008777FD">
            <w:pPr>
              <w:rPr>
                <w:sz w:val="24"/>
                <w:szCs w:val="24"/>
              </w:rPr>
            </w:pPr>
            <w:r w:rsidRPr="00333E1B">
              <w:rPr>
                <w:sz w:val="24"/>
                <w:szCs w:val="24"/>
              </w:rPr>
              <w:t>Teach ICT</w:t>
            </w:r>
          </w:p>
          <w:p w:rsidR="0091236D" w:rsidRPr="00333E1B" w:rsidRDefault="0091236D" w:rsidP="0091236D">
            <w:pPr>
              <w:rPr>
                <w:sz w:val="24"/>
                <w:szCs w:val="24"/>
              </w:rPr>
            </w:pPr>
            <w:r w:rsidRPr="00333E1B">
              <w:rPr>
                <w:sz w:val="24"/>
                <w:szCs w:val="24"/>
              </w:rPr>
              <w:t>gflearnfree.org/technology</w:t>
            </w:r>
          </w:p>
          <w:p w:rsidR="0091236D" w:rsidRPr="00333E1B" w:rsidRDefault="0091236D" w:rsidP="0091236D">
            <w:pPr>
              <w:rPr>
                <w:sz w:val="24"/>
                <w:szCs w:val="24"/>
              </w:rPr>
            </w:pPr>
            <w:r w:rsidRPr="00333E1B">
              <w:rPr>
                <w:sz w:val="24"/>
                <w:szCs w:val="24"/>
              </w:rPr>
              <w:t>techipedia.com</w:t>
            </w:r>
          </w:p>
          <w:p w:rsidR="000D1D11" w:rsidRPr="00333E1B" w:rsidRDefault="000D1D11" w:rsidP="0091236D">
            <w:pPr>
              <w:rPr>
                <w:sz w:val="24"/>
                <w:szCs w:val="24"/>
              </w:rPr>
            </w:pPr>
            <w:r w:rsidRPr="00333E1B">
              <w:rPr>
                <w:sz w:val="24"/>
                <w:szCs w:val="24"/>
              </w:rPr>
              <w:t>Code academy</w:t>
            </w:r>
          </w:p>
          <w:p w:rsidR="0091236D" w:rsidRPr="00333E1B" w:rsidRDefault="00333E1B">
            <w:pPr>
              <w:rPr>
                <w:sz w:val="24"/>
                <w:szCs w:val="24"/>
              </w:rPr>
            </w:pPr>
            <w:r w:rsidRPr="00333E1B">
              <w:rPr>
                <w:sz w:val="24"/>
                <w:szCs w:val="24"/>
              </w:rPr>
              <w:t>You Tube</w:t>
            </w:r>
          </w:p>
          <w:p w:rsidR="008777FD" w:rsidRDefault="008777FD">
            <w:pPr>
              <w:rPr>
                <w:b/>
                <w:sz w:val="24"/>
                <w:szCs w:val="24"/>
              </w:rPr>
            </w:pPr>
          </w:p>
          <w:p w:rsidR="003E42C4" w:rsidRDefault="003E42C4">
            <w:pPr>
              <w:rPr>
                <w:b/>
                <w:sz w:val="24"/>
                <w:szCs w:val="24"/>
              </w:rPr>
            </w:pPr>
          </w:p>
          <w:p w:rsidR="00B50A7E" w:rsidRDefault="00B50A7E">
            <w:pPr>
              <w:rPr>
                <w:b/>
                <w:sz w:val="24"/>
                <w:szCs w:val="24"/>
              </w:rPr>
            </w:pPr>
          </w:p>
          <w:p w:rsidR="00B50A7E" w:rsidRDefault="00B50A7E">
            <w:pPr>
              <w:rPr>
                <w:b/>
                <w:sz w:val="24"/>
                <w:szCs w:val="24"/>
              </w:rPr>
            </w:pPr>
          </w:p>
        </w:tc>
      </w:tr>
    </w:tbl>
    <w:p w:rsidR="00DE02C8" w:rsidRDefault="00DE02C8">
      <w:pPr>
        <w:rPr>
          <w:b/>
          <w:sz w:val="24"/>
          <w:szCs w:val="24"/>
        </w:rPr>
      </w:pPr>
    </w:p>
    <w:p w:rsidR="00B50A7E" w:rsidRDefault="00B50A7E">
      <w:pPr>
        <w:rPr>
          <w:b/>
          <w:sz w:val="24"/>
          <w:szCs w:val="24"/>
        </w:rPr>
      </w:pPr>
      <w:r>
        <w:rPr>
          <w:b/>
          <w:sz w:val="24"/>
          <w:szCs w:val="24"/>
        </w:rPr>
        <w:t xml:space="preserve">WHAT WILL I STUDY IN MY FIRST YEAR </w:t>
      </w:r>
    </w:p>
    <w:tbl>
      <w:tblPr>
        <w:tblStyle w:val="TableGrid"/>
        <w:tblW w:w="10173" w:type="dxa"/>
        <w:tblLook w:val="04A0" w:firstRow="1" w:lastRow="0" w:firstColumn="1" w:lastColumn="0" w:noHBand="0" w:noVBand="1"/>
      </w:tblPr>
      <w:tblGrid>
        <w:gridCol w:w="10173"/>
      </w:tblGrid>
      <w:tr w:rsidR="00B50A7E" w:rsidTr="00B50A7E">
        <w:tc>
          <w:tcPr>
            <w:tcW w:w="10173" w:type="dxa"/>
          </w:tcPr>
          <w:p w:rsidR="00B50A7E" w:rsidRDefault="00B50A7E">
            <w:pPr>
              <w:rPr>
                <w:b/>
                <w:sz w:val="24"/>
                <w:szCs w:val="24"/>
              </w:rPr>
            </w:pPr>
          </w:p>
          <w:p w:rsidR="005330DD" w:rsidRPr="00333E1B" w:rsidRDefault="008777FD" w:rsidP="0091236D">
            <w:pPr>
              <w:pStyle w:val="ListParagraph"/>
              <w:numPr>
                <w:ilvl w:val="0"/>
                <w:numId w:val="2"/>
              </w:numPr>
              <w:rPr>
                <w:sz w:val="24"/>
                <w:szCs w:val="24"/>
              </w:rPr>
            </w:pPr>
            <w:r w:rsidRPr="00333E1B">
              <w:rPr>
                <w:sz w:val="24"/>
                <w:szCs w:val="24"/>
              </w:rPr>
              <w:t xml:space="preserve">Computer </w:t>
            </w:r>
            <w:r w:rsidR="009970A4" w:rsidRPr="00333E1B">
              <w:rPr>
                <w:sz w:val="24"/>
                <w:szCs w:val="24"/>
              </w:rPr>
              <w:t>Systems</w:t>
            </w:r>
          </w:p>
          <w:p w:rsidR="00333E1B" w:rsidRPr="00333E1B" w:rsidRDefault="00333E1B" w:rsidP="0091236D">
            <w:pPr>
              <w:pStyle w:val="ListParagraph"/>
              <w:numPr>
                <w:ilvl w:val="0"/>
                <w:numId w:val="2"/>
              </w:numPr>
              <w:rPr>
                <w:sz w:val="24"/>
                <w:szCs w:val="24"/>
              </w:rPr>
            </w:pPr>
            <w:r w:rsidRPr="00333E1B">
              <w:rPr>
                <w:sz w:val="24"/>
                <w:szCs w:val="24"/>
              </w:rPr>
              <w:t>Website design</w:t>
            </w:r>
          </w:p>
          <w:p w:rsidR="00333E1B" w:rsidRDefault="00333E1B" w:rsidP="0091236D">
            <w:pPr>
              <w:pStyle w:val="ListParagraph"/>
              <w:numPr>
                <w:ilvl w:val="0"/>
                <w:numId w:val="2"/>
              </w:numPr>
              <w:rPr>
                <w:sz w:val="24"/>
                <w:szCs w:val="24"/>
              </w:rPr>
            </w:pPr>
            <w:r w:rsidRPr="00333E1B">
              <w:rPr>
                <w:sz w:val="24"/>
                <w:szCs w:val="24"/>
              </w:rPr>
              <w:t>Basic coding</w:t>
            </w:r>
          </w:p>
          <w:p w:rsidR="00E066BD" w:rsidRDefault="00E066BD" w:rsidP="0091236D">
            <w:pPr>
              <w:pStyle w:val="ListParagraph"/>
              <w:numPr>
                <w:ilvl w:val="0"/>
                <w:numId w:val="2"/>
              </w:numPr>
              <w:rPr>
                <w:sz w:val="24"/>
                <w:szCs w:val="24"/>
              </w:rPr>
            </w:pPr>
            <w:r>
              <w:rPr>
                <w:sz w:val="24"/>
                <w:szCs w:val="24"/>
              </w:rPr>
              <w:t>Animation</w:t>
            </w:r>
          </w:p>
          <w:p w:rsidR="00E066BD" w:rsidRPr="00333E1B" w:rsidRDefault="00E066BD" w:rsidP="0091236D">
            <w:pPr>
              <w:pStyle w:val="ListParagraph"/>
              <w:numPr>
                <w:ilvl w:val="0"/>
                <w:numId w:val="2"/>
              </w:numPr>
              <w:rPr>
                <w:sz w:val="24"/>
                <w:szCs w:val="24"/>
              </w:rPr>
            </w:pPr>
            <w:r>
              <w:rPr>
                <w:sz w:val="24"/>
                <w:szCs w:val="24"/>
              </w:rPr>
              <w:t>Digital portfolio for an online world</w:t>
            </w:r>
          </w:p>
          <w:p w:rsidR="00B50A7E" w:rsidRDefault="00B50A7E">
            <w:pPr>
              <w:rPr>
                <w:b/>
                <w:sz w:val="24"/>
                <w:szCs w:val="24"/>
              </w:rPr>
            </w:pPr>
          </w:p>
          <w:p w:rsidR="00B50A7E" w:rsidRDefault="00B50A7E">
            <w:pPr>
              <w:rPr>
                <w:b/>
                <w:sz w:val="24"/>
                <w:szCs w:val="24"/>
              </w:rPr>
            </w:pPr>
          </w:p>
          <w:p w:rsidR="00B50A7E" w:rsidRDefault="00B50A7E">
            <w:pPr>
              <w:rPr>
                <w:b/>
                <w:sz w:val="24"/>
                <w:szCs w:val="24"/>
              </w:rPr>
            </w:pPr>
          </w:p>
        </w:tc>
      </w:tr>
    </w:tbl>
    <w:p w:rsidR="00B50A7E" w:rsidRDefault="00B50A7E">
      <w:pPr>
        <w:rPr>
          <w:b/>
          <w:sz w:val="24"/>
          <w:szCs w:val="24"/>
        </w:rPr>
      </w:pPr>
      <w:r>
        <w:rPr>
          <w:b/>
          <w:sz w:val="24"/>
          <w:szCs w:val="24"/>
        </w:rPr>
        <w:t>TOPICS INCLUDE</w:t>
      </w:r>
    </w:p>
    <w:tbl>
      <w:tblPr>
        <w:tblStyle w:val="TableGrid"/>
        <w:tblW w:w="10173" w:type="dxa"/>
        <w:tblLook w:val="04A0" w:firstRow="1" w:lastRow="0" w:firstColumn="1" w:lastColumn="0" w:noHBand="0" w:noVBand="1"/>
      </w:tblPr>
      <w:tblGrid>
        <w:gridCol w:w="10173"/>
      </w:tblGrid>
      <w:tr w:rsidR="00B50A7E" w:rsidTr="00B50A7E">
        <w:tc>
          <w:tcPr>
            <w:tcW w:w="10173" w:type="dxa"/>
          </w:tcPr>
          <w:p w:rsidR="00B50A7E" w:rsidRPr="00333E1B" w:rsidRDefault="00B50A7E">
            <w:pPr>
              <w:rPr>
                <w:sz w:val="24"/>
                <w:szCs w:val="24"/>
              </w:rPr>
            </w:pPr>
          </w:p>
          <w:p w:rsidR="008777FD" w:rsidRPr="00333E1B" w:rsidRDefault="009970A4" w:rsidP="008777FD">
            <w:pPr>
              <w:pStyle w:val="ListParagraph"/>
              <w:numPr>
                <w:ilvl w:val="0"/>
                <w:numId w:val="1"/>
              </w:numPr>
              <w:rPr>
                <w:sz w:val="24"/>
                <w:szCs w:val="24"/>
              </w:rPr>
            </w:pPr>
            <w:r w:rsidRPr="00333E1B">
              <w:rPr>
                <w:sz w:val="24"/>
                <w:szCs w:val="24"/>
              </w:rPr>
              <w:t xml:space="preserve">Being able to understand what a computer system is, the different components and uses and how computer systems are set up </w:t>
            </w:r>
            <w:r w:rsidR="00333E1B" w:rsidRPr="00333E1B">
              <w:rPr>
                <w:sz w:val="24"/>
                <w:szCs w:val="24"/>
              </w:rPr>
              <w:t xml:space="preserve">and how </w:t>
            </w:r>
            <w:r w:rsidR="00333E1B">
              <w:rPr>
                <w:sz w:val="24"/>
                <w:szCs w:val="24"/>
              </w:rPr>
              <w:t xml:space="preserve">both hardware and software </w:t>
            </w:r>
            <w:r w:rsidR="00333E1B" w:rsidRPr="00333E1B">
              <w:rPr>
                <w:sz w:val="24"/>
                <w:szCs w:val="24"/>
              </w:rPr>
              <w:t>faults are repaired</w:t>
            </w:r>
          </w:p>
          <w:p w:rsidR="00333E1B" w:rsidRPr="00333E1B" w:rsidRDefault="00333E1B" w:rsidP="008777FD">
            <w:pPr>
              <w:pStyle w:val="ListParagraph"/>
              <w:numPr>
                <w:ilvl w:val="0"/>
                <w:numId w:val="1"/>
              </w:numPr>
              <w:rPr>
                <w:sz w:val="24"/>
                <w:szCs w:val="24"/>
              </w:rPr>
            </w:pPr>
            <w:r w:rsidRPr="00333E1B">
              <w:rPr>
                <w:sz w:val="24"/>
                <w:szCs w:val="24"/>
              </w:rPr>
              <w:t>How to use coding to produce a working product</w:t>
            </w:r>
          </w:p>
          <w:p w:rsidR="00333E1B" w:rsidRPr="00333E1B" w:rsidRDefault="00333E1B" w:rsidP="008777FD">
            <w:pPr>
              <w:pStyle w:val="ListParagraph"/>
              <w:numPr>
                <w:ilvl w:val="0"/>
                <w:numId w:val="1"/>
              </w:numPr>
              <w:rPr>
                <w:sz w:val="24"/>
                <w:szCs w:val="24"/>
              </w:rPr>
            </w:pPr>
            <w:r w:rsidRPr="00333E1B">
              <w:rPr>
                <w:sz w:val="24"/>
                <w:szCs w:val="24"/>
              </w:rPr>
              <w:t>How to use website building software to design and build a website</w:t>
            </w:r>
          </w:p>
          <w:p w:rsidR="00B50A7E" w:rsidRDefault="00B50A7E">
            <w:pPr>
              <w:rPr>
                <w:b/>
                <w:sz w:val="24"/>
                <w:szCs w:val="24"/>
              </w:rPr>
            </w:pPr>
          </w:p>
          <w:p w:rsidR="00B50A7E" w:rsidRDefault="00B50A7E">
            <w:pPr>
              <w:rPr>
                <w:b/>
                <w:sz w:val="24"/>
                <w:szCs w:val="24"/>
              </w:rPr>
            </w:pPr>
          </w:p>
          <w:p w:rsidR="00B50A7E" w:rsidRDefault="00B50A7E">
            <w:pPr>
              <w:rPr>
                <w:b/>
                <w:sz w:val="24"/>
                <w:szCs w:val="24"/>
              </w:rPr>
            </w:pPr>
          </w:p>
          <w:p w:rsidR="00B50A7E" w:rsidRDefault="00B50A7E">
            <w:pPr>
              <w:rPr>
                <w:b/>
                <w:sz w:val="24"/>
                <w:szCs w:val="24"/>
              </w:rPr>
            </w:pPr>
          </w:p>
        </w:tc>
      </w:tr>
    </w:tbl>
    <w:p w:rsidR="00B50A7E" w:rsidRPr="004B1697" w:rsidRDefault="00B50A7E">
      <w:pPr>
        <w:rPr>
          <w:b/>
          <w:sz w:val="24"/>
          <w:szCs w:val="24"/>
        </w:rPr>
      </w:pPr>
    </w:p>
    <w:sectPr w:rsidR="00B50A7E" w:rsidRPr="004B1697" w:rsidSect="006A2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853B4"/>
    <w:multiLevelType w:val="hybridMultilevel"/>
    <w:tmpl w:val="F566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395488"/>
    <w:multiLevelType w:val="hybridMultilevel"/>
    <w:tmpl w:val="60AE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560824"/>
    <w:multiLevelType w:val="hybridMultilevel"/>
    <w:tmpl w:val="E540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04496"/>
    <w:multiLevelType w:val="hybridMultilevel"/>
    <w:tmpl w:val="F35A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1435CC"/>
    <w:multiLevelType w:val="hybridMultilevel"/>
    <w:tmpl w:val="38B8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B0FF6"/>
    <w:multiLevelType w:val="hybridMultilevel"/>
    <w:tmpl w:val="85E2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524763"/>
    <w:multiLevelType w:val="hybridMultilevel"/>
    <w:tmpl w:val="B4C2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35"/>
    <w:rsid w:val="00013414"/>
    <w:rsid w:val="00023686"/>
    <w:rsid w:val="00042005"/>
    <w:rsid w:val="000D1D11"/>
    <w:rsid w:val="001B280F"/>
    <w:rsid w:val="00333E1B"/>
    <w:rsid w:val="003E42C4"/>
    <w:rsid w:val="00446EF3"/>
    <w:rsid w:val="0045034B"/>
    <w:rsid w:val="00475F35"/>
    <w:rsid w:val="004B1697"/>
    <w:rsid w:val="005330DD"/>
    <w:rsid w:val="005D72A5"/>
    <w:rsid w:val="00687ADE"/>
    <w:rsid w:val="006A29F3"/>
    <w:rsid w:val="007A2509"/>
    <w:rsid w:val="007B4478"/>
    <w:rsid w:val="008777FD"/>
    <w:rsid w:val="0091236D"/>
    <w:rsid w:val="009970A4"/>
    <w:rsid w:val="00A23FFD"/>
    <w:rsid w:val="00A92081"/>
    <w:rsid w:val="00AA2EF6"/>
    <w:rsid w:val="00AC153E"/>
    <w:rsid w:val="00AD7E2A"/>
    <w:rsid w:val="00B50A7E"/>
    <w:rsid w:val="00C522D9"/>
    <w:rsid w:val="00CE21A5"/>
    <w:rsid w:val="00DC1C71"/>
    <w:rsid w:val="00DE02C8"/>
    <w:rsid w:val="00E01657"/>
    <w:rsid w:val="00E066BD"/>
    <w:rsid w:val="00E30BA7"/>
    <w:rsid w:val="00E628D6"/>
    <w:rsid w:val="00E70DCA"/>
    <w:rsid w:val="00EB1CDA"/>
    <w:rsid w:val="00F265EA"/>
    <w:rsid w:val="00FA3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0379"/>
  <w15:docId w15:val="{80B6C0BB-656E-44EB-B31F-67A66DA0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777FD"/>
    <w:pPr>
      <w:ind w:left="720"/>
      <w:contextualSpacing/>
    </w:pPr>
  </w:style>
  <w:style w:type="paragraph" w:styleId="NormalWeb">
    <w:name w:val="Normal (Web)"/>
    <w:basedOn w:val="Normal"/>
    <w:uiPriority w:val="99"/>
    <w:semiHidden/>
    <w:unhideWhenUsed/>
    <w:rsid w:val="00446EF3"/>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7A25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301">
      <w:bodyDiv w:val="1"/>
      <w:marLeft w:val="0"/>
      <w:marRight w:val="0"/>
      <w:marTop w:val="0"/>
      <w:marBottom w:val="0"/>
      <w:divBdr>
        <w:top w:val="none" w:sz="0" w:space="0" w:color="auto"/>
        <w:left w:val="none" w:sz="0" w:space="0" w:color="auto"/>
        <w:bottom w:val="none" w:sz="0" w:space="0" w:color="auto"/>
        <w:right w:val="none" w:sz="0" w:space="0" w:color="auto"/>
      </w:divBdr>
    </w:div>
    <w:div w:id="159851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votanimator.net/" TargetMode="External"/><Relationship Id="rId12" Type="http://schemas.openxmlformats.org/officeDocument/2006/relationships/hyperlink" Target="mailto:laura.powles@gloscol.ac.uk"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youtube.com/watch?v=HJSw5gGYW6A"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hyperlink" Target="https://www.youtube.com/watch?v=C4tG3fcait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BE4BF31A1954F800BC712C6DCC5B3" ma:contentTypeVersion="7" ma:contentTypeDescription="Create a new document." ma:contentTypeScope="" ma:versionID="615d52edffe6350619597b48c9f44710">
  <xsd:schema xmlns:xsd="http://www.w3.org/2001/XMLSchema" xmlns:xs="http://www.w3.org/2001/XMLSchema" xmlns:p="http://schemas.microsoft.com/office/2006/metadata/properties" xmlns:ns2="c8a15381-3bc6-471d-8313-1cb415aea4d2" xmlns:ns3="f31ca96c-dfa4-429b-8b47-5a3ecfcdc453" targetNamespace="http://schemas.microsoft.com/office/2006/metadata/properties" ma:root="true" ma:fieldsID="70f5c3f8e6d88325c0ee93cf33ab9c4b" ns2:_="" ns3:_="">
    <xsd:import namespace="c8a15381-3bc6-471d-8313-1cb415aea4d2"/>
    <xsd:import namespace="f31ca96c-dfa4-429b-8b47-5a3ecfcdc4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15381-3bc6-471d-8313-1cb415aea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1ca96c-dfa4-429b-8b47-5a3ecfcdc4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A1B5F-756D-486B-B3CF-BD42FA0CC175}"/>
</file>

<file path=customXml/itemProps2.xml><?xml version="1.0" encoding="utf-8"?>
<ds:datastoreItem xmlns:ds="http://schemas.openxmlformats.org/officeDocument/2006/customXml" ds:itemID="{C2BA2F12-3858-40AC-A5F1-F41B63FA90AA}"/>
</file>

<file path=customXml/itemProps3.xml><?xml version="1.0" encoding="utf-8"?>
<ds:datastoreItem xmlns:ds="http://schemas.openxmlformats.org/officeDocument/2006/customXml" ds:itemID="{C511E209-6E28-417B-B463-C7BC77F5E2FD}"/>
</file>

<file path=docProps/app.xml><?xml version="1.0" encoding="utf-8"?>
<Properties xmlns="http://schemas.openxmlformats.org/officeDocument/2006/extended-properties" xmlns:vt="http://schemas.openxmlformats.org/officeDocument/2006/docPropsVTypes">
  <Template>Normal</Template>
  <TotalTime>87</TotalTime>
  <Pages>3</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Gloucestershire College</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Tzara De Piro</dc:creator>
  <cp:lastModifiedBy>Debbie Woodward</cp:lastModifiedBy>
  <cp:revision>10</cp:revision>
  <cp:lastPrinted>2015-03-11T09:37:00Z</cp:lastPrinted>
  <dcterms:created xsi:type="dcterms:W3CDTF">2020-04-23T17:51:00Z</dcterms:created>
  <dcterms:modified xsi:type="dcterms:W3CDTF">2020-04-28T17:56:00Z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0x010100351BE4BF31A1954F800BC712C6DCC5B3</vt:lpwstr>
  </property>
</Properties>
</file>